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FB" w:rsidRDefault="006177FB">
      <w:pPr>
        <w:spacing w:after="0"/>
        <w:ind w:left="-1440" w:right="15400"/>
      </w:pPr>
    </w:p>
    <w:tbl>
      <w:tblPr>
        <w:tblStyle w:val="TableGrid"/>
        <w:tblW w:w="15551" w:type="dxa"/>
        <w:tblInd w:w="-864" w:type="dxa"/>
        <w:tblCellMar>
          <w:top w:w="37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1069"/>
        <w:gridCol w:w="1425"/>
        <w:gridCol w:w="1425"/>
        <w:gridCol w:w="1424"/>
        <w:gridCol w:w="1424"/>
        <w:gridCol w:w="1425"/>
        <w:gridCol w:w="1424"/>
        <w:gridCol w:w="1424"/>
        <w:gridCol w:w="1424"/>
        <w:gridCol w:w="1425"/>
        <w:gridCol w:w="1424"/>
      </w:tblGrid>
      <w:tr w:rsidR="006177FB">
        <w:trPr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068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2849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2849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1F3169">
            <w:pPr>
              <w:spacing w:after="0"/>
              <w:ind w:right="375"/>
              <w:jc w:val="right"/>
            </w:pPr>
            <w:r>
              <w:rPr>
                <w:rFonts w:ascii="Verdana" w:eastAsia="Verdana" w:hAnsi="Verdana" w:cs="Verdana"/>
                <w:b/>
                <w:sz w:val="8"/>
              </w:rPr>
              <w:t>2026-01-17</w:t>
            </w:r>
          </w:p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4273" w:type="dxa"/>
            <w:gridSpan w:val="3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9"/>
              <w:jc w:val="center"/>
            </w:pPr>
            <w:r>
              <w:rPr>
                <w:rFonts w:ascii="Verdana" w:eastAsia="Verdana" w:hAnsi="Verdana" w:cs="Verdana"/>
                <w:b/>
                <w:sz w:val="8"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26" w:hanging="332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 xml:space="preserve">Instruktor ds. terapii </w:t>
            </w:r>
            <w:proofErr w:type="spellStart"/>
            <w:r>
              <w:rPr>
                <w:rFonts w:ascii="Verdana" w:eastAsia="Verdana" w:hAnsi="Verdana" w:cs="Verdana"/>
                <w:b/>
                <w:sz w:val="8"/>
              </w:rPr>
              <w:t>uzale</w:t>
            </w:r>
            <w:proofErr w:type="spellEnd"/>
            <w:r>
              <w:rPr>
                <w:rFonts w:ascii="Verdana" w:eastAsia="Verdana" w:hAnsi="Verdana" w:cs="Verdana"/>
                <w:b/>
                <w:sz w:val="8"/>
              </w:rPr>
              <w:t>…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310" w:hanging="107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stylistka paznokci semestr 2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92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92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2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92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3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92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4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92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5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92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6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92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7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287" w:hanging="125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Technik archiwista se</w:t>
            </w:r>
            <w:r>
              <w:rPr>
                <w:rFonts w:ascii="Verdana" w:eastAsia="Verdana" w:hAnsi="Verdana" w:cs="Verdana"/>
                <w:b/>
                <w:sz w:val="8"/>
              </w:rPr>
              <w:t>mestr 1 podgrupy 1/1</w:t>
            </w:r>
          </w:p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Podstawy interwencji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kryzysow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Narzędzia pracy w salonie kosm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5"/>
              <w:jc w:val="center"/>
            </w:pPr>
            <w:r>
              <w:rPr>
                <w:rFonts w:ascii="Verdana" w:eastAsia="Verdana" w:hAnsi="Verdana" w:cs="Verdana"/>
                <w:sz w:val="8"/>
              </w:rPr>
              <w:t>Historia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5"/>
              <w:jc w:val="center"/>
            </w:pPr>
            <w:r>
              <w:rPr>
                <w:rFonts w:ascii="Verdana" w:eastAsia="Verdana" w:hAnsi="Verdana" w:cs="Verdana"/>
                <w:sz w:val="8"/>
              </w:rPr>
              <w:t>Geografia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Podstawy interwencji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kryzysow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Narzędzia pracy w salonie kosm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bottom"/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5"/>
              <w:jc w:val="center"/>
            </w:pPr>
            <w:r>
              <w:rPr>
                <w:rFonts w:ascii="Verdana" w:eastAsia="Verdana" w:hAnsi="Verdana" w:cs="Verdana"/>
                <w:sz w:val="8"/>
              </w:rPr>
              <w:t>Geografia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Prawo archiwalne</w:t>
            </w:r>
          </w:p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Podstawy interwencji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kryzysow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Narzędzia pracy w salonie kosm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Prawo archiwalne</w:t>
            </w:r>
          </w:p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Podstawy interwencji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kryzysow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Narzędzia pracy w salonie kosm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Prawo archiwalne</w:t>
            </w:r>
          </w:p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14"/>
            </w:pPr>
            <w:r>
              <w:rPr>
                <w:rFonts w:ascii="Verdana" w:eastAsia="Verdana" w:hAnsi="Verdana" w:cs="Verdana"/>
                <w:sz w:val="8"/>
              </w:rPr>
              <w:t xml:space="preserve">Wprowadzenie do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psychopatolo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Prowadzenie salonu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kosmetycz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14"/>
            </w:pPr>
            <w:r>
              <w:rPr>
                <w:rFonts w:ascii="Verdana" w:eastAsia="Verdana" w:hAnsi="Verdana" w:cs="Verdana"/>
                <w:sz w:val="8"/>
              </w:rPr>
              <w:t xml:space="preserve">Wprowadzenie do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psychopatolo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Prowadzenie salonu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kosmetycz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14"/>
            </w:pPr>
            <w:r>
              <w:rPr>
                <w:rFonts w:ascii="Verdana" w:eastAsia="Verdana" w:hAnsi="Verdana" w:cs="Verdana"/>
                <w:sz w:val="8"/>
              </w:rPr>
              <w:t xml:space="preserve">Wprowadzenie do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psychopatolo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Prowadzenie salonu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kosmetycz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14"/>
            </w:pPr>
            <w:r>
              <w:rPr>
                <w:rFonts w:ascii="Verdana" w:eastAsia="Verdana" w:hAnsi="Verdana" w:cs="Verdana"/>
                <w:sz w:val="8"/>
              </w:rPr>
              <w:t xml:space="preserve">Wprowadzenie do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psychopatolo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Prowadzenie salonu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kosmetycz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Strategie terapeutyczne w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tera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Pielęgnacja paznokci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Strategie terapeutyczne w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tera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Pielęgnacja paznokci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Strategie terapeutyczne w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tera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Pielęgnacja paznokci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Patologie społeczne i wiedza o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bottom"/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gridAfter w:val="1"/>
          <w:wAfter w:w="1424" w:type="dxa"/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068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4273" w:type="dxa"/>
            <w:gridSpan w:val="3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1F3169">
            <w:pPr>
              <w:spacing w:after="0"/>
              <w:ind w:left="1157"/>
            </w:pPr>
            <w:r>
              <w:rPr>
                <w:rFonts w:ascii="Verdana" w:eastAsia="Verdana" w:hAnsi="Verdana" w:cs="Verdana"/>
                <w:b/>
                <w:sz w:val="8"/>
              </w:rPr>
              <w:t>2026-01-17</w:t>
            </w:r>
          </w:p>
        </w:tc>
        <w:tc>
          <w:tcPr>
            <w:tcW w:w="4273" w:type="dxa"/>
            <w:gridSpan w:val="3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9"/>
              <w:jc w:val="center"/>
            </w:pPr>
            <w:r>
              <w:rPr>
                <w:rFonts w:ascii="Verdana" w:eastAsia="Verdana" w:hAnsi="Verdana" w:cs="Verdana"/>
                <w:b/>
                <w:sz w:val="8"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285" w:hanging="131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Technik masażysta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285" w:hanging="131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Technik masażysta semestr 3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389" w:firstLine="125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Florysta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389" w:firstLine="125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Florysta semestr 2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50" w:hanging="332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Opiekun medyczny (forma…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50" w:hanging="332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Opiekun medyczny (forma… semestr 3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3" w:hanging="332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 xml:space="preserve">Technik sterylizacji </w:t>
            </w:r>
            <w:proofErr w:type="spellStart"/>
            <w:r>
              <w:rPr>
                <w:rFonts w:ascii="Verdana" w:eastAsia="Verdana" w:hAnsi="Verdana" w:cs="Verdana"/>
                <w:b/>
                <w:sz w:val="8"/>
              </w:rPr>
              <w:t>medycz</w:t>
            </w:r>
            <w:proofErr w:type="spellEnd"/>
            <w:r>
              <w:rPr>
                <w:rFonts w:ascii="Verdana" w:eastAsia="Verdana" w:hAnsi="Verdana" w:cs="Verdana"/>
                <w:b/>
                <w:sz w:val="8"/>
              </w:rPr>
              <w:t>…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3" w:hanging="332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 xml:space="preserve">Technik sterylizacji </w:t>
            </w:r>
            <w:proofErr w:type="spellStart"/>
            <w:r>
              <w:rPr>
                <w:rFonts w:ascii="Verdana" w:eastAsia="Verdana" w:hAnsi="Verdana" w:cs="Verdana"/>
                <w:b/>
                <w:sz w:val="8"/>
              </w:rPr>
              <w:t>medycz</w:t>
            </w:r>
            <w:proofErr w:type="spellEnd"/>
            <w:r>
              <w:rPr>
                <w:rFonts w:ascii="Verdana" w:eastAsia="Verdana" w:hAnsi="Verdana" w:cs="Verdana"/>
                <w:b/>
                <w:sz w:val="8"/>
              </w:rPr>
              <w:t>… semestr 2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59" w:hanging="332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Asystentka stomatologicz</w:t>
            </w:r>
            <w:r>
              <w:rPr>
                <w:rFonts w:ascii="Verdana" w:eastAsia="Verdana" w:hAnsi="Verdana" w:cs="Verdana"/>
                <w:b/>
                <w:sz w:val="8"/>
              </w:rPr>
              <w:t>na semestr 1 podgrupy 1/1</w:t>
            </w:r>
          </w:p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6"/>
              <w:jc w:val="center"/>
              <w:rPr>
                <w:rFonts w:ascii="Verdana" w:eastAsia="Verdana" w:hAnsi="Verdana" w:cs="Verdana"/>
                <w:sz w:val="8"/>
              </w:rPr>
            </w:pPr>
            <w:r>
              <w:rPr>
                <w:rFonts w:ascii="Verdana" w:eastAsia="Verdana" w:hAnsi="Verdana" w:cs="Verdana"/>
                <w:sz w:val="8"/>
              </w:rPr>
              <w:t>Materiałoznawstwo roślinne</w:t>
            </w:r>
          </w:p>
          <w:p w:rsidR="00171801" w:rsidRPr="00171801" w:rsidRDefault="00171801">
            <w:pPr>
              <w:spacing w:after="0"/>
              <w:ind w:right="56"/>
              <w:jc w:val="center"/>
              <w:rPr>
                <w:b/>
              </w:rPr>
            </w:pPr>
            <w:r w:rsidRPr="00171801">
              <w:rPr>
                <w:rFonts w:ascii="Verdana" w:eastAsia="Verdana" w:hAnsi="Verdana" w:cs="Verdana"/>
                <w:b/>
                <w:sz w:val="8"/>
              </w:rPr>
              <w:t>(Ki)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6"/>
              <w:jc w:val="center"/>
              <w:rPr>
                <w:rFonts w:ascii="Verdana" w:eastAsia="Verdana" w:hAnsi="Verdana" w:cs="Verdana"/>
                <w:sz w:val="8"/>
              </w:rPr>
            </w:pPr>
            <w:r>
              <w:rPr>
                <w:rFonts w:ascii="Verdana" w:eastAsia="Verdana" w:hAnsi="Verdana" w:cs="Verdana"/>
                <w:sz w:val="8"/>
              </w:rPr>
              <w:t>Materiałoznawstwo roślinne</w:t>
            </w:r>
          </w:p>
          <w:p w:rsidR="00171801" w:rsidRDefault="00171801">
            <w:pPr>
              <w:spacing w:after="0"/>
              <w:ind w:right="56"/>
              <w:jc w:val="center"/>
            </w:pPr>
            <w:r w:rsidRPr="00171801">
              <w:rPr>
                <w:rFonts w:ascii="Verdana" w:eastAsia="Verdana" w:hAnsi="Verdana" w:cs="Verdana"/>
                <w:b/>
                <w:sz w:val="8"/>
              </w:rPr>
              <w:t>(Ki)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2"/>
            </w:pPr>
            <w:r>
              <w:rPr>
                <w:rFonts w:ascii="Verdana" w:eastAsia="Verdana" w:hAnsi="Verdana" w:cs="Verdana"/>
                <w:sz w:val="8"/>
              </w:rPr>
              <w:t xml:space="preserve">Identyfikowanie problemów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opi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Technologia mycia 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dezynfekcj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Anatomia, fizjologia 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patofizjol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lastRenderedPageBreak/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6"/>
              <w:jc w:val="center"/>
              <w:rPr>
                <w:rFonts w:ascii="Verdana" w:eastAsia="Verdana" w:hAnsi="Verdana" w:cs="Verdana"/>
                <w:sz w:val="8"/>
              </w:rPr>
            </w:pPr>
            <w:r>
              <w:rPr>
                <w:rFonts w:ascii="Verdana" w:eastAsia="Verdana" w:hAnsi="Verdana" w:cs="Verdana"/>
                <w:sz w:val="8"/>
              </w:rPr>
              <w:t>Materiałoznawstwo roślinne</w:t>
            </w:r>
          </w:p>
          <w:p w:rsidR="00171801" w:rsidRDefault="00171801">
            <w:pPr>
              <w:spacing w:after="0"/>
              <w:ind w:right="56"/>
              <w:jc w:val="center"/>
            </w:pPr>
            <w:r w:rsidRPr="00171801">
              <w:rPr>
                <w:rFonts w:ascii="Verdana" w:eastAsia="Verdana" w:hAnsi="Verdana" w:cs="Verdana"/>
                <w:b/>
                <w:sz w:val="8"/>
              </w:rPr>
              <w:t>(Ki)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6"/>
              <w:jc w:val="center"/>
              <w:rPr>
                <w:rFonts w:ascii="Verdana" w:eastAsia="Verdana" w:hAnsi="Verdana" w:cs="Verdana"/>
                <w:sz w:val="8"/>
              </w:rPr>
            </w:pPr>
            <w:r>
              <w:rPr>
                <w:rFonts w:ascii="Verdana" w:eastAsia="Verdana" w:hAnsi="Verdana" w:cs="Verdana"/>
                <w:sz w:val="8"/>
              </w:rPr>
              <w:t>Materiałoznawstwo roślinne</w:t>
            </w:r>
          </w:p>
          <w:p w:rsidR="00171801" w:rsidRDefault="00171801">
            <w:pPr>
              <w:spacing w:after="0"/>
              <w:ind w:right="56"/>
              <w:jc w:val="center"/>
            </w:pPr>
            <w:r w:rsidRPr="00171801">
              <w:rPr>
                <w:rFonts w:ascii="Verdana" w:eastAsia="Verdana" w:hAnsi="Verdana" w:cs="Verdana"/>
                <w:b/>
                <w:sz w:val="8"/>
              </w:rPr>
              <w:t>(Ki)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2"/>
            </w:pPr>
            <w:r>
              <w:rPr>
                <w:rFonts w:ascii="Verdana" w:eastAsia="Verdana" w:hAnsi="Verdana" w:cs="Verdana"/>
                <w:sz w:val="8"/>
              </w:rPr>
              <w:t xml:space="preserve">Identyfikowanie problemów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opi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Technologia mycia 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dezynfekcj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Anatomia, fizjologia 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patofizjol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6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masażu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6"/>
              <w:jc w:val="center"/>
              <w:rPr>
                <w:rFonts w:ascii="Verdana" w:eastAsia="Verdana" w:hAnsi="Verdana" w:cs="Verdana"/>
                <w:sz w:val="8"/>
              </w:rPr>
            </w:pPr>
            <w:r>
              <w:rPr>
                <w:rFonts w:ascii="Verdana" w:eastAsia="Verdana" w:hAnsi="Verdana" w:cs="Verdana"/>
                <w:sz w:val="8"/>
              </w:rPr>
              <w:t>Materiałoznawstwo roślinne</w:t>
            </w:r>
          </w:p>
          <w:p w:rsidR="00171801" w:rsidRDefault="00171801">
            <w:pPr>
              <w:spacing w:after="0"/>
              <w:ind w:right="56"/>
              <w:jc w:val="center"/>
            </w:pPr>
            <w:r w:rsidRPr="00171801">
              <w:rPr>
                <w:rFonts w:ascii="Verdana" w:eastAsia="Verdana" w:hAnsi="Verdana" w:cs="Verdana"/>
                <w:b/>
                <w:sz w:val="8"/>
              </w:rPr>
              <w:t>(Ki)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6"/>
              <w:jc w:val="center"/>
              <w:rPr>
                <w:rFonts w:ascii="Verdana" w:eastAsia="Verdana" w:hAnsi="Verdana" w:cs="Verdana"/>
                <w:sz w:val="8"/>
              </w:rPr>
            </w:pPr>
            <w:r>
              <w:rPr>
                <w:rFonts w:ascii="Verdana" w:eastAsia="Verdana" w:hAnsi="Verdana" w:cs="Verdana"/>
                <w:sz w:val="8"/>
              </w:rPr>
              <w:t>Materiałoznawstwo roślinne</w:t>
            </w:r>
          </w:p>
          <w:p w:rsidR="00171801" w:rsidRDefault="00171801">
            <w:pPr>
              <w:spacing w:after="0"/>
              <w:ind w:right="56"/>
              <w:jc w:val="center"/>
            </w:pPr>
            <w:r w:rsidRPr="00171801">
              <w:rPr>
                <w:rFonts w:ascii="Verdana" w:eastAsia="Verdana" w:hAnsi="Verdana" w:cs="Verdana"/>
                <w:b/>
                <w:sz w:val="8"/>
              </w:rPr>
              <w:t>(Ki)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7"/>
              <w:jc w:val="center"/>
            </w:pPr>
            <w:r>
              <w:rPr>
                <w:rFonts w:ascii="Verdana" w:eastAsia="Verdana" w:hAnsi="Verdana" w:cs="Verdana"/>
                <w:sz w:val="8"/>
              </w:rPr>
              <w:t>Patofizjologia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Organizowanie i wykonywanie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Technologia mycia 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dezynfekcj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Technologie informatyczne w g…</w:t>
            </w:r>
          </w:p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6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masażu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7"/>
              <w:jc w:val="center"/>
            </w:pPr>
            <w:r>
              <w:rPr>
                <w:rFonts w:ascii="Verdana" w:eastAsia="Verdana" w:hAnsi="Verdana" w:cs="Verdana"/>
                <w:sz w:val="8"/>
              </w:rPr>
              <w:t>Patofizjologia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Organizowanie i wykonywanie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Technologia mycia 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dezynfekcj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Technologie informatyczne w g…</w:t>
            </w:r>
          </w:p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6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masażu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Organizowanie i wykonywanie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Technologia mycia 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dezynfekcj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Technologie informatyczne w g…</w:t>
            </w:r>
          </w:p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anatomii człowieka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6"/>
            </w:pPr>
            <w:r>
              <w:rPr>
                <w:rFonts w:ascii="Verdana" w:eastAsia="Verdana" w:hAnsi="Verdana" w:cs="Verdana"/>
                <w:sz w:val="8"/>
              </w:rPr>
              <w:t>Podstawy masażu w medycynie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Organizowanie i wykonywanie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Technologia mycia 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dezynfekcj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Technologie informatyczne w g…</w:t>
            </w:r>
          </w:p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anatomii człowieka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6"/>
            </w:pPr>
            <w:r>
              <w:rPr>
                <w:rFonts w:ascii="Verdana" w:eastAsia="Verdana" w:hAnsi="Verdana" w:cs="Verdana"/>
                <w:sz w:val="8"/>
              </w:rPr>
              <w:t>Podstawy masażu w medycynie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Organizowanie i wykonywanie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2"/>
            </w:pPr>
            <w:r>
              <w:rPr>
                <w:rFonts w:ascii="Verdana" w:eastAsia="Verdana" w:hAnsi="Verdana" w:cs="Verdana"/>
                <w:sz w:val="8"/>
              </w:rPr>
              <w:t xml:space="preserve">Procesy mycia i dezynfekcji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spr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2"/>
            </w:pPr>
            <w:r>
              <w:rPr>
                <w:rFonts w:ascii="Verdana" w:eastAsia="Verdana" w:hAnsi="Verdana" w:cs="Verdana"/>
                <w:sz w:val="8"/>
              </w:rPr>
              <w:t>Podstawy organizacji ochrony z…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Technologie informatyczne w g…</w:t>
            </w:r>
          </w:p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anatomii człowieka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6"/>
            </w:pPr>
            <w:r>
              <w:rPr>
                <w:rFonts w:ascii="Verdana" w:eastAsia="Verdana" w:hAnsi="Verdana" w:cs="Verdana"/>
                <w:sz w:val="8"/>
              </w:rPr>
              <w:t>Podstawy masażu w medycynie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Organizowanie i wykonywanie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Pracownia higieny i sterylizacji…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Technologie informatyczne w g…</w:t>
            </w:r>
          </w:p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anatomii człowieka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6"/>
            </w:pPr>
            <w:r>
              <w:rPr>
                <w:rFonts w:ascii="Verdana" w:eastAsia="Verdana" w:hAnsi="Verdana" w:cs="Verdana"/>
                <w:sz w:val="8"/>
              </w:rPr>
              <w:t>Podstawy masażu w medycynie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Organizowanie i wykonywanie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Pracownia higieny i sterylizacji…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anatomii człowieka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masażu w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medy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Organizowanie i wykonywanie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Pracownia higieny i sterylizacji…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7"/>
              <w:jc w:val="center"/>
            </w:pPr>
            <w:r>
              <w:rPr>
                <w:rFonts w:ascii="Verdana" w:eastAsia="Verdana" w:hAnsi="Verdana" w:cs="Verdana"/>
                <w:sz w:val="8"/>
              </w:rPr>
              <w:t>BHP i pierwsza pomoc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6"/>
            </w:pPr>
            <w:r>
              <w:rPr>
                <w:rFonts w:ascii="Verdana" w:eastAsia="Verdana" w:hAnsi="Verdana" w:cs="Verdana"/>
                <w:sz w:val="8"/>
              </w:rPr>
              <w:t>Podstawy masażu w medycynie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Organizowanie i wykonywanie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7"/>
              <w:jc w:val="center"/>
            </w:pPr>
            <w:r>
              <w:rPr>
                <w:rFonts w:ascii="Verdana" w:eastAsia="Verdana" w:hAnsi="Verdana" w:cs="Verdana"/>
                <w:sz w:val="8"/>
              </w:rPr>
              <w:t>BHP i pierwsza pomoc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6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masażu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Organizowanie i wykonywanie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7"/>
              <w:jc w:val="center"/>
            </w:pPr>
            <w:r>
              <w:rPr>
                <w:rFonts w:ascii="Verdana" w:eastAsia="Verdana" w:hAnsi="Verdana" w:cs="Verdana"/>
                <w:sz w:val="8"/>
              </w:rPr>
              <w:t>BHP i pierwsza pomoc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6"/>
            </w:pPr>
            <w:r>
              <w:rPr>
                <w:rFonts w:ascii="Verdana" w:eastAsia="Verdana" w:hAnsi="Verdana" w:cs="Verdana"/>
                <w:sz w:val="8"/>
              </w:rPr>
              <w:t>Podstawy masażu w medycynie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gridAfter w:val="1"/>
          <w:wAfter w:w="1424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6"/>
            </w:pPr>
            <w:r>
              <w:rPr>
                <w:rFonts w:ascii="Verdana" w:eastAsia="Verdana" w:hAnsi="Verdana" w:cs="Verdana"/>
                <w:sz w:val="8"/>
              </w:rPr>
              <w:t>Podstawy masażu w medycynie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</w:tbl>
    <w:p w:rsidR="006177FB" w:rsidRDefault="006177FB">
      <w:pPr>
        <w:spacing w:after="0"/>
        <w:ind w:left="-1440" w:right="15400"/>
      </w:pPr>
    </w:p>
    <w:tbl>
      <w:tblPr>
        <w:tblStyle w:val="TableGrid"/>
        <w:tblW w:w="15551" w:type="dxa"/>
        <w:tblInd w:w="-864" w:type="dxa"/>
        <w:tblCellMar>
          <w:top w:w="37" w:type="dxa"/>
          <w:left w:w="53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38"/>
        <w:gridCol w:w="1069"/>
        <w:gridCol w:w="1425"/>
        <w:gridCol w:w="1425"/>
        <w:gridCol w:w="1424"/>
        <w:gridCol w:w="1425"/>
        <w:gridCol w:w="1424"/>
        <w:gridCol w:w="1424"/>
        <w:gridCol w:w="1425"/>
        <w:gridCol w:w="1424"/>
        <w:gridCol w:w="1424"/>
        <w:gridCol w:w="1424"/>
      </w:tblGrid>
      <w:tr w:rsidR="006177FB">
        <w:trPr>
          <w:trHeight w:val="166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068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2849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1F3169">
            <w:pPr>
              <w:spacing w:after="0"/>
              <w:ind w:left="80"/>
              <w:jc w:val="center"/>
            </w:pPr>
            <w:r>
              <w:rPr>
                <w:rFonts w:ascii="Verdana" w:eastAsia="Verdana" w:hAnsi="Verdana" w:cs="Verdana"/>
                <w:b/>
                <w:sz w:val="8"/>
              </w:rPr>
              <w:t>2026-01-18</w:t>
            </w:r>
          </w:p>
        </w:tc>
        <w:tc>
          <w:tcPr>
            <w:tcW w:w="2849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b/>
                <w:sz w:val="8"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300" w:hanging="107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stylistka paznokci semestr 2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83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83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2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83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4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83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5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83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6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183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7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278" w:hanging="125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Technik archiwista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278" w:hanging="125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Technik archiwista semestr</w:t>
            </w:r>
            <w:r>
              <w:rPr>
                <w:rFonts w:ascii="Verdana" w:eastAsia="Verdana" w:hAnsi="Verdana" w:cs="Verdana"/>
                <w:b/>
                <w:sz w:val="8"/>
              </w:rPr>
              <w:t xml:space="preserve"> 2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275" w:hanging="131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Technik masażysta semestr 1 podgrupy 1/1</w:t>
            </w:r>
          </w:p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Narzędzia pracy w salonie kosm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22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 archiwistyce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22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 archiwistyce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Narzędzia pracy w salonie kosm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8"/>
              </w:rPr>
              <w:t>Matematyka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bottom"/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22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 archiwistyce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22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 archiwistyce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Prowadzenie salonu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kosmetycz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8"/>
              </w:rPr>
              <w:t>Matematyka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22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 archiwistyce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22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 archiwistyce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Prowadzenie salonu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kosmetycz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8"/>
              </w:rPr>
              <w:t>Matematyka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Prowadzenie salonu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kosmetycz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8"/>
              </w:rPr>
              <w:t>Matematyka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8"/>
              <w:jc w:val="center"/>
            </w:pPr>
            <w:r>
              <w:rPr>
                <w:rFonts w:ascii="Verdana" w:eastAsia="Verdana" w:hAnsi="Verdana" w:cs="Verdana"/>
                <w:sz w:val="8"/>
              </w:rPr>
              <w:t>Pielęgnacja paznokci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8"/>
              </w:rPr>
              <w:t>Matematyka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lastRenderedPageBreak/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8"/>
              <w:jc w:val="center"/>
            </w:pPr>
            <w:r>
              <w:rPr>
                <w:rFonts w:ascii="Verdana" w:eastAsia="Verdana" w:hAnsi="Verdana" w:cs="Verdana"/>
                <w:sz w:val="8"/>
              </w:rPr>
              <w:t>Pielęgnacja paznokci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8"/>
              </w:rPr>
              <w:t>Matematyka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8"/>
              <w:jc w:val="center"/>
            </w:pPr>
            <w:r>
              <w:rPr>
                <w:rFonts w:ascii="Verdana" w:eastAsia="Verdana" w:hAnsi="Verdana" w:cs="Verdana"/>
                <w:sz w:val="8"/>
              </w:rPr>
              <w:t>Pielęgnacja paznokci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masażu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prozdrow</w:t>
            </w:r>
            <w:proofErr w:type="spellEnd"/>
          </w:p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6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masażu</w:t>
            </w:r>
          </w:p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Biologia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bottom"/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6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masażu</w:t>
            </w:r>
          </w:p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Biologia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6"/>
              <w:jc w:val="center"/>
            </w:pPr>
            <w:r>
              <w:rPr>
                <w:rFonts w:ascii="Verdana" w:eastAsia="Verdana" w:hAnsi="Verdana" w:cs="Verdana"/>
                <w:sz w:val="8"/>
              </w:rPr>
              <w:t>Podstawy masażu</w:t>
            </w:r>
          </w:p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9"/>
              <w:jc w:val="center"/>
            </w:pPr>
            <w:r>
              <w:rPr>
                <w:rFonts w:ascii="Verdana" w:eastAsia="Verdana" w:hAnsi="Verdana" w:cs="Verdana"/>
                <w:sz w:val="8"/>
              </w:rPr>
              <w:t>Biologia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bottom"/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068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2849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1F3169">
            <w:pPr>
              <w:spacing w:after="0"/>
              <w:ind w:left="70"/>
              <w:jc w:val="center"/>
            </w:pPr>
            <w:r>
              <w:rPr>
                <w:rFonts w:ascii="Verdana" w:eastAsia="Verdana" w:hAnsi="Verdana" w:cs="Verdana"/>
                <w:b/>
                <w:sz w:val="8"/>
              </w:rPr>
              <w:t>2026-01-18</w:t>
            </w:r>
          </w:p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6177FB" w:rsidRDefault="006177FB"/>
        </w:tc>
        <w:tc>
          <w:tcPr>
            <w:tcW w:w="2849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59"/>
              <w:jc w:val="center"/>
            </w:pPr>
            <w:r>
              <w:rPr>
                <w:rFonts w:ascii="Verdana" w:eastAsia="Verdana" w:hAnsi="Verdana" w:cs="Verdana"/>
                <w:b/>
                <w:sz w:val="8"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3" w:right="285" w:hanging="131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Technik masażysta semestr 3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389" w:firstLine="125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Florysta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389" w:firstLine="125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Florysta semestr 2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50" w:hanging="332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Opiekun medyczny (forma…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50" w:hanging="332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Opiekun medyczny (forma… semestr 3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3" w:hanging="332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 xml:space="preserve">Technik sterylizacji </w:t>
            </w:r>
            <w:proofErr w:type="spellStart"/>
            <w:r>
              <w:rPr>
                <w:rFonts w:ascii="Verdana" w:eastAsia="Verdana" w:hAnsi="Verdana" w:cs="Verdana"/>
                <w:b/>
                <w:sz w:val="8"/>
              </w:rPr>
              <w:t>medycz</w:t>
            </w:r>
            <w:proofErr w:type="spellEnd"/>
            <w:r>
              <w:rPr>
                <w:rFonts w:ascii="Verdana" w:eastAsia="Verdana" w:hAnsi="Verdana" w:cs="Verdana"/>
                <w:b/>
                <w:sz w:val="8"/>
              </w:rPr>
              <w:t>…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1F3169">
            <w:pPr>
              <w:spacing w:after="0"/>
              <w:ind w:left="332" w:right="59" w:hanging="332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Asystentka stomatologiczna semestr 1 podgrupy 1/1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masażu w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sporc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2"/>
            </w:pPr>
            <w:r>
              <w:rPr>
                <w:rFonts w:ascii="Verdana" w:eastAsia="Verdana" w:hAnsi="Verdana" w:cs="Verdana"/>
                <w:sz w:val="8"/>
              </w:rPr>
              <w:t>Techniki pracy w gabinecie den…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masażu w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sporc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Podstawy sterylizacji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medyczn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2"/>
            </w:pPr>
            <w:r>
              <w:rPr>
                <w:rFonts w:ascii="Verdana" w:eastAsia="Verdana" w:hAnsi="Verdana" w:cs="Verdana"/>
                <w:sz w:val="8"/>
              </w:rPr>
              <w:t>Techniki pracy w gabinecie den…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masażu w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sporc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Podstawy sterylizacji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medyczn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2"/>
            </w:pPr>
            <w:r>
              <w:rPr>
                <w:rFonts w:ascii="Verdana" w:eastAsia="Verdana" w:hAnsi="Verdana" w:cs="Verdana"/>
                <w:sz w:val="8"/>
              </w:rPr>
              <w:t>Techniki pracy w gabinecie den…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6"/>
            </w:pPr>
            <w:r>
              <w:rPr>
                <w:rFonts w:ascii="Verdana" w:eastAsia="Verdana" w:hAnsi="Verdana" w:cs="Verdana"/>
                <w:sz w:val="8"/>
              </w:rPr>
              <w:t>Podstawy masażu w medycynie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Podstawy sterylizacji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medyczn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Pracownia organizacji pracy w …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6"/>
            </w:pPr>
            <w:r>
              <w:rPr>
                <w:rFonts w:ascii="Verdana" w:eastAsia="Verdana" w:hAnsi="Verdana" w:cs="Verdana"/>
                <w:sz w:val="8"/>
              </w:rPr>
              <w:t>Podstawy masażu w medycynie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2"/>
            </w:pPr>
            <w:r>
              <w:rPr>
                <w:rFonts w:ascii="Verdana" w:eastAsia="Verdana" w:hAnsi="Verdana" w:cs="Verdana"/>
                <w:sz w:val="8"/>
              </w:rPr>
              <w:t xml:space="preserve">Procesy mycia i dezynfekcji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spr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Pracownia organizacji pracy w …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6"/>
            </w:pPr>
            <w:r>
              <w:rPr>
                <w:rFonts w:ascii="Verdana" w:eastAsia="Verdana" w:hAnsi="Verdana" w:cs="Verdana"/>
                <w:sz w:val="8"/>
              </w:rPr>
              <w:t>Podstawy masażu w medycynie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2"/>
            </w:pPr>
            <w:r>
              <w:rPr>
                <w:rFonts w:ascii="Verdana" w:eastAsia="Verdana" w:hAnsi="Verdana" w:cs="Verdana"/>
                <w:sz w:val="8"/>
              </w:rPr>
              <w:t xml:space="preserve">Procesy mycia i dezynfekcji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spr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Pracownia organizacji pracy w …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masażu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prozdrow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-2"/>
            </w:pPr>
            <w:r>
              <w:rPr>
                <w:rFonts w:ascii="Verdana" w:eastAsia="Verdana" w:hAnsi="Verdana" w:cs="Verdana"/>
                <w:sz w:val="8"/>
              </w:rPr>
              <w:t xml:space="preserve">Procesy mycia i dezynfekcji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spr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Pracownia organizacji pracy w …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masażu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prozdrow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24"/>
            </w:pPr>
            <w:r>
              <w:rPr>
                <w:rFonts w:ascii="Verdana" w:eastAsia="Verdana" w:hAnsi="Verdana" w:cs="Verdana"/>
                <w:sz w:val="8"/>
              </w:rPr>
              <w:t>Materiałoznawstwo nieroślinne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Aktywizacja z elementami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gim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Podstawy sterylizacji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medyczn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Pracownia organizacji pracy w …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42"/>
            </w:pPr>
            <w:r>
              <w:rPr>
                <w:rFonts w:ascii="Verdana" w:eastAsia="Verdana" w:hAnsi="Verdana" w:cs="Verdana"/>
                <w:sz w:val="8"/>
              </w:rP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24"/>
            </w:pPr>
            <w:r>
              <w:rPr>
                <w:rFonts w:ascii="Verdana" w:eastAsia="Verdana" w:hAnsi="Verdana" w:cs="Verdana"/>
                <w:sz w:val="8"/>
              </w:rPr>
              <w:t>Materiałoznawstwo nieroślinne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Organizowanie i wykonywanie 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Podstawy sterylizacji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medyczn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Materiałoznawstwo w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stomato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24"/>
            </w:pPr>
            <w:r>
              <w:rPr>
                <w:rFonts w:ascii="Verdana" w:eastAsia="Verdana" w:hAnsi="Verdana" w:cs="Verdana"/>
                <w:sz w:val="8"/>
              </w:rPr>
              <w:t>Materiałoznawstwo nieroślinne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Materiałoznawstwo w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stomato</w:t>
            </w:r>
            <w:proofErr w:type="spellEnd"/>
            <w:r>
              <w:rPr>
                <w:rFonts w:ascii="Verdana" w:eastAsia="Verdana" w:hAnsi="Verdana" w:cs="Verdana"/>
                <w:sz w:val="8"/>
              </w:rPr>
              <w:t>…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24"/>
            </w:pPr>
            <w:r>
              <w:rPr>
                <w:rFonts w:ascii="Verdana" w:eastAsia="Verdana" w:hAnsi="Verdana" w:cs="Verdana"/>
                <w:sz w:val="8"/>
              </w:rPr>
              <w:t>Materiałoznawstwo nieroślinne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Pracownia organizacji pracy w …</w:t>
            </w:r>
          </w:p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lastRenderedPageBreak/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24"/>
            </w:pPr>
            <w:r>
              <w:rPr>
                <w:rFonts w:ascii="Verdana" w:eastAsia="Verdana" w:hAnsi="Verdana" w:cs="Verdana"/>
                <w:sz w:val="8"/>
              </w:rPr>
              <w:t>Materiałoznawstwo nieroślinne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1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we florystyce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1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we florystyce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1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we florystyce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1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we florystyce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 xml:space="preserve">Wykonywanie wybranych </w:t>
            </w:r>
            <w:proofErr w:type="spellStart"/>
            <w:r>
              <w:rPr>
                <w:rFonts w:ascii="Verdana" w:eastAsia="Verdana" w:hAnsi="Verdana" w:cs="Verdana"/>
                <w:sz w:val="8"/>
              </w:rPr>
              <w:t>czynn</w:t>
            </w:r>
            <w:proofErr w:type="spellEnd"/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  <w:tr w:rsidR="006177FB">
        <w:tblPrEx>
          <w:tblCellMar>
            <w:right w:w="0" w:type="dxa"/>
          </w:tblCellMar>
        </w:tblPrEx>
        <w:trPr>
          <w:gridAfter w:val="3"/>
          <w:wAfter w:w="4272" w:type="dxa"/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left="12"/>
            </w:pPr>
            <w:r>
              <w:rPr>
                <w:rFonts w:ascii="Verdana" w:eastAsia="Verdana" w:hAnsi="Verdana" w:cs="Verdana"/>
                <w:sz w:val="8"/>
              </w:rP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sz w:val="8"/>
              </w:rP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1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we florystyce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6177FB" w:rsidRDefault="001F3169">
            <w:pPr>
              <w:spacing w:after="0"/>
              <w:ind w:right="31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obcy we florystyce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6177FB" w:rsidRDefault="006177FB"/>
        </w:tc>
      </w:tr>
    </w:tbl>
    <w:p w:rsidR="001F3169" w:rsidRDefault="001F3169"/>
    <w:sectPr w:rsidR="001F3169">
      <w:pgSz w:w="16840" w:h="11900" w:orient="landscape"/>
      <w:pgMar w:top="291" w:right="1440" w:bottom="55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FB"/>
    <w:rsid w:val="00171801"/>
    <w:rsid w:val="001F3169"/>
    <w:rsid w:val="0061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9D55"/>
  <w15:docId w15:val="{87769E6A-CB7E-4E43-B695-E5719731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Sekretarz</cp:lastModifiedBy>
  <cp:revision>3</cp:revision>
  <dcterms:created xsi:type="dcterms:W3CDTF">2026-01-16T12:25:00Z</dcterms:created>
  <dcterms:modified xsi:type="dcterms:W3CDTF">2026-01-16T12:25:00Z</dcterms:modified>
</cp:coreProperties>
</file>